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D1E" w:rsidRDefault="0037398B">
      <w:proofErr w:type="spellStart"/>
      <w:r>
        <w:t>Larrondoa</w:t>
      </w:r>
      <w:proofErr w:type="spellEnd"/>
      <w:r>
        <w:t xml:space="preserve"> </w:t>
      </w:r>
    </w:p>
    <w:p w:rsidR="0037398B" w:rsidRDefault="0037398B"/>
    <w:p w:rsidR="0037398B" w:rsidRPr="0037398B" w:rsidRDefault="0037398B" w:rsidP="0037398B">
      <w:pPr>
        <w:spacing w:after="0" w:line="270" w:lineRule="atLeast"/>
        <w:rPr>
          <w:rFonts w:ascii="Tahoma" w:eastAsia="Times New Roman" w:hAnsi="Tahoma" w:cs="Tahoma"/>
          <w:sz w:val="20"/>
          <w:szCs w:val="20"/>
          <w:lang w:eastAsia="es-ES"/>
        </w:rPr>
      </w:pPr>
      <w:proofErr w:type="spellStart"/>
      <w:r w:rsidRPr="0037398B">
        <w:rPr>
          <w:rFonts w:ascii="Tahoma" w:eastAsia="Times New Roman" w:hAnsi="Tahoma" w:cs="Tahoma"/>
          <w:b/>
          <w:bCs/>
          <w:sz w:val="20"/>
          <w:szCs w:val="20"/>
          <w:lang w:eastAsia="es-ES"/>
        </w:rPr>
        <w:t>Larrondoa</w:t>
      </w:r>
      <w:proofErr w:type="spellEnd"/>
      <w:r w:rsidRPr="0037398B">
        <w:rPr>
          <w:rFonts w:ascii="Tahoma" w:eastAsia="Times New Roman" w:hAnsi="Tahoma" w:cs="Tahoma"/>
          <w:b/>
          <w:bCs/>
          <w:sz w:val="20"/>
          <w:szCs w:val="20"/>
          <w:lang w:eastAsia="es-ES"/>
        </w:rPr>
        <w:t xml:space="preserve">  (1703 metros)</w:t>
      </w:r>
    </w:p>
    <w:p w:rsidR="0037398B" w:rsidRDefault="0037398B" w:rsidP="00C77249">
      <w:pPr>
        <w:spacing w:after="150" w:line="270" w:lineRule="atLeast"/>
        <w:rPr>
          <w:rFonts w:ascii="Tahoma" w:eastAsia="Times New Roman" w:hAnsi="Tahoma" w:cs="Tahoma"/>
          <w:sz w:val="20"/>
          <w:szCs w:val="20"/>
          <w:lang w:eastAsia="es-ES"/>
        </w:rPr>
      </w:pPr>
      <w:r w:rsidRPr="0037398B">
        <w:rPr>
          <w:rFonts w:ascii="Tahoma" w:eastAsia="Times New Roman" w:hAnsi="Tahoma" w:cs="Tahoma"/>
          <w:sz w:val="20"/>
          <w:szCs w:val="20"/>
          <w:lang w:eastAsia="es-ES"/>
        </w:rPr>
        <w:br/>
        <w:t>La Tejería 780 metros</w:t>
      </w:r>
      <w:r w:rsidRPr="0037398B">
        <w:rPr>
          <w:rFonts w:ascii="Tahoma" w:eastAsia="Times New Roman" w:hAnsi="Tahoma" w:cs="Tahoma"/>
          <w:sz w:val="20"/>
          <w:szCs w:val="20"/>
          <w:lang w:eastAsia="es-ES"/>
        </w:rPr>
        <w:br/>
      </w:r>
      <w:proofErr w:type="spellStart"/>
      <w:r w:rsidRPr="0037398B">
        <w:rPr>
          <w:rFonts w:ascii="Tahoma" w:eastAsia="Times New Roman" w:hAnsi="Tahoma" w:cs="Tahoma"/>
          <w:sz w:val="20"/>
          <w:szCs w:val="20"/>
          <w:lang w:eastAsia="es-ES"/>
        </w:rPr>
        <w:t>Larrondoa</w:t>
      </w:r>
      <w:proofErr w:type="spellEnd"/>
      <w:r w:rsidRPr="0037398B">
        <w:rPr>
          <w:rFonts w:ascii="Tahoma" w:eastAsia="Times New Roman" w:hAnsi="Tahoma" w:cs="Tahoma"/>
          <w:sz w:val="20"/>
          <w:szCs w:val="20"/>
          <w:lang w:eastAsia="es-ES"/>
        </w:rPr>
        <w:t xml:space="preserve"> 1703 metros</w:t>
      </w:r>
      <w:r w:rsidRPr="0037398B">
        <w:rPr>
          <w:rFonts w:ascii="Tahoma" w:eastAsia="Times New Roman" w:hAnsi="Tahoma" w:cs="Tahoma"/>
          <w:sz w:val="20"/>
          <w:szCs w:val="20"/>
          <w:lang w:eastAsia="es-ES"/>
        </w:rPr>
        <w:br/>
        <w:t>Desnivel 923 metros</w:t>
      </w:r>
      <w:r w:rsidRPr="0037398B">
        <w:rPr>
          <w:rFonts w:ascii="Tahoma" w:eastAsia="Times New Roman" w:hAnsi="Tahoma" w:cs="Tahoma"/>
          <w:sz w:val="20"/>
          <w:szCs w:val="20"/>
          <w:lang w:eastAsia="es-ES"/>
        </w:rPr>
        <w:br/>
        <w:t>Tiempo de subida 2,45 horas</w:t>
      </w:r>
      <w:r w:rsidRPr="0037398B">
        <w:rPr>
          <w:rFonts w:ascii="Tahoma" w:eastAsia="Times New Roman" w:hAnsi="Tahoma" w:cs="Tahoma"/>
          <w:sz w:val="20"/>
          <w:szCs w:val="20"/>
          <w:lang w:eastAsia="es-ES"/>
        </w:rPr>
        <w:br/>
      </w:r>
      <w:bookmarkStart w:id="0" w:name="_GoBack"/>
      <w:bookmarkEnd w:id="0"/>
      <w:r w:rsidRPr="0037398B">
        <w:rPr>
          <w:rFonts w:ascii="Tahoma" w:eastAsia="Times New Roman" w:hAnsi="Tahoma" w:cs="Tahoma"/>
          <w:sz w:val="20"/>
          <w:szCs w:val="20"/>
          <w:lang w:eastAsia="es-ES"/>
        </w:rPr>
        <w:br/>
        <w:t>DESCRIPCIÓN</w:t>
      </w:r>
      <w:r w:rsidRPr="0037398B">
        <w:rPr>
          <w:rFonts w:ascii="Tahoma" w:eastAsia="Times New Roman" w:hAnsi="Tahoma" w:cs="Tahoma"/>
          <w:sz w:val="20"/>
          <w:szCs w:val="20"/>
          <w:lang w:eastAsia="es-ES"/>
        </w:rPr>
        <w:br/>
      </w:r>
      <w:r w:rsidRPr="0037398B">
        <w:rPr>
          <w:rFonts w:ascii="Tahoma" w:eastAsia="Times New Roman" w:hAnsi="Tahoma" w:cs="Tahoma"/>
          <w:sz w:val="20"/>
          <w:szCs w:val="20"/>
          <w:lang w:eastAsia="es-ES"/>
        </w:rPr>
        <w:br/>
        <w:t xml:space="preserve">Salimos de </w:t>
      </w:r>
      <w:proofErr w:type="spellStart"/>
      <w:r w:rsidRPr="0037398B">
        <w:rPr>
          <w:rFonts w:ascii="Tahoma" w:eastAsia="Times New Roman" w:hAnsi="Tahoma" w:cs="Tahoma"/>
          <w:sz w:val="20"/>
          <w:szCs w:val="20"/>
          <w:lang w:eastAsia="es-ES"/>
        </w:rPr>
        <w:t>Isaba</w:t>
      </w:r>
      <w:proofErr w:type="spellEnd"/>
      <w:r w:rsidRPr="0037398B">
        <w:rPr>
          <w:rFonts w:ascii="Tahoma" w:eastAsia="Times New Roman" w:hAnsi="Tahoma" w:cs="Tahoma"/>
          <w:sz w:val="20"/>
          <w:szCs w:val="20"/>
          <w:lang w:eastAsia="es-ES"/>
        </w:rPr>
        <w:t xml:space="preserve"> al valle de </w:t>
      </w:r>
      <w:proofErr w:type="spellStart"/>
      <w:r w:rsidRPr="0037398B">
        <w:rPr>
          <w:rFonts w:ascii="Tahoma" w:eastAsia="Times New Roman" w:hAnsi="Tahoma" w:cs="Tahoma"/>
          <w:sz w:val="20"/>
          <w:szCs w:val="20"/>
          <w:lang w:eastAsia="es-ES"/>
        </w:rPr>
        <w:t>Belagoa</w:t>
      </w:r>
      <w:proofErr w:type="spellEnd"/>
      <w:r w:rsidRPr="0037398B">
        <w:rPr>
          <w:rFonts w:ascii="Tahoma" w:eastAsia="Times New Roman" w:hAnsi="Tahoma" w:cs="Tahoma"/>
          <w:sz w:val="20"/>
          <w:szCs w:val="20"/>
          <w:lang w:eastAsia="es-ES"/>
        </w:rPr>
        <w:t xml:space="preserve"> que en dos kilómetros llegamos al cruce de </w:t>
      </w:r>
      <w:proofErr w:type="spellStart"/>
      <w:r w:rsidRPr="0037398B">
        <w:rPr>
          <w:rFonts w:ascii="Tahoma" w:eastAsia="Times New Roman" w:hAnsi="Tahoma" w:cs="Tahoma"/>
          <w:sz w:val="20"/>
          <w:szCs w:val="20"/>
          <w:lang w:eastAsia="es-ES"/>
        </w:rPr>
        <w:t>Belabarce</w:t>
      </w:r>
      <w:proofErr w:type="spellEnd"/>
      <w:r w:rsidRPr="0037398B">
        <w:rPr>
          <w:rFonts w:ascii="Tahoma" w:eastAsia="Times New Roman" w:hAnsi="Tahoma" w:cs="Tahoma"/>
          <w:sz w:val="20"/>
          <w:szCs w:val="20"/>
          <w:lang w:eastAsia="es-ES"/>
        </w:rPr>
        <w:t xml:space="preserve"> que se llama la Tejería y aparcamos donde hay un silo para la sal.</w:t>
      </w:r>
      <w:r w:rsidRPr="0037398B">
        <w:rPr>
          <w:rFonts w:ascii="Tahoma" w:eastAsia="Times New Roman" w:hAnsi="Tahoma" w:cs="Tahoma"/>
          <w:sz w:val="20"/>
          <w:szCs w:val="20"/>
          <w:lang w:eastAsia="es-ES"/>
        </w:rPr>
        <w:br/>
      </w:r>
      <w:r w:rsidR="00415E85">
        <w:rPr>
          <w:rFonts w:ascii="Tahoma" w:eastAsia="Times New Roman" w:hAnsi="Tahoma" w:cs="Tahoma"/>
          <w:sz w:val="20"/>
          <w:szCs w:val="20"/>
          <w:lang w:eastAsia="es-ES"/>
        </w:rPr>
        <w:t>R</w:t>
      </w:r>
      <w:r w:rsidRPr="0037398B">
        <w:rPr>
          <w:rFonts w:ascii="Tahoma" w:eastAsia="Times New Roman" w:hAnsi="Tahoma" w:cs="Tahoma"/>
          <w:sz w:val="20"/>
          <w:szCs w:val="20"/>
          <w:lang w:eastAsia="es-ES"/>
        </w:rPr>
        <w:t xml:space="preserve">etornamos unos metros hacia </w:t>
      </w:r>
      <w:proofErr w:type="spellStart"/>
      <w:r w:rsidRPr="0037398B">
        <w:rPr>
          <w:rFonts w:ascii="Tahoma" w:eastAsia="Times New Roman" w:hAnsi="Tahoma" w:cs="Tahoma"/>
          <w:sz w:val="20"/>
          <w:szCs w:val="20"/>
          <w:lang w:eastAsia="es-ES"/>
        </w:rPr>
        <w:t>Isaba</w:t>
      </w:r>
      <w:proofErr w:type="spellEnd"/>
      <w:r w:rsidRPr="0037398B">
        <w:rPr>
          <w:rFonts w:ascii="Tahoma" w:eastAsia="Times New Roman" w:hAnsi="Tahoma" w:cs="Tahoma"/>
          <w:sz w:val="20"/>
          <w:szCs w:val="20"/>
          <w:lang w:eastAsia="es-ES"/>
        </w:rPr>
        <w:t xml:space="preserve"> y a mano derecha se inicia un sendero con marcas amarillas y blancas que lo seguimos en continuo ascenso. A los 40 minutos salimos a una campa abierta en el bosque seguimos las marcas hacia la derecha y así pasamos por diferentes </w:t>
      </w:r>
      <w:proofErr w:type="gramStart"/>
      <w:r w:rsidRPr="0037398B">
        <w:rPr>
          <w:rFonts w:ascii="Tahoma" w:eastAsia="Times New Roman" w:hAnsi="Tahoma" w:cs="Tahoma"/>
          <w:sz w:val="20"/>
          <w:szCs w:val="20"/>
          <w:lang w:eastAsia="es-ES"/>
        </w:rPr>
        <w:t>campas .</w:t>
      </w:r>
      <w:proofErr w:type="gramEnd"/>
      <w:r w:rsidRPr="0037398B">
        <w:rPr>
          <w:rFonts w:ascii="Tahoma" w:eastAsia="Times New Roman" w:hAnsi="Tahoma" w:cs="Tahoma"/>
          <w:sz w:val="20"/>
          <w:szCs w:val="20"/>
          <w:lang w:eastAsia="es-ES"/>
        </w:rPr>
        <w:t xml:space="preserve"> El sendero transcurre entre el bosque con mucha sombra que se agradece en días de calor y sol pero es un sendero con mucho barro en algunas partes pues pasa el ganado y hace hoyos que se llenan de agua. Salimos al raso y aquí las marcas están en postes de madera. El sendero se empina y nos lleva otra vez a introducirnos en el hayedo y cruzar un barranco que nos lleva luego en ascenso hasta casi el collado de </w:t>
      </w:r>
      <w:proofErr w:type="spellStart"/>
      <w:r w:rsidRPr="0037398B">
        <w:rPr>
          <w:rFonts w:ascii="Tahoma" w:eastAsia="Times New Roman" w:hAnsi="Tahoma" w:cs="Tahoma"/>
          <w:sz w:val="20"/>
          <w:szCs w:val="20"/>
          <w:lang w:eastAsia="es-ES"/>
        </w:rPr>
        <w:t>Lapatía</w:t>
      </w:r>
      <w:proofErr w:type="spellEnd"/>
      <w:r w:rsidRPr="0037398B">
        <w:rPr>
          <w:rFonts w:ascii="Tahoma" w:eastAsia="Times New Roman" w:hAnsi="Tahoma" w:cs="Tahoma"/>
          <w:sz w:val="20"/>
          <w:szCs w:val="20"/>
          <w:lang w:eastAsia="es-ES"/>
        </w:rPr>
        <w:t xml:space="preserve"> y digo casi pues cuando el sendero baja al collado nosotros lo dejamos y giramos a la izquierda y en ascenso por la redondeada cima llegamos a su cumbre habiéndonos costado la subida 2,45 horas.</w:t>
      </w:r>
      <w:r w:rsidRPr="0037398B">
        <w:rPr>
          <w:rFonts w:ascii="Tahoma" w:eastAsia="Times New Roman" w:hAnsi="Tahoma" w:cs="Tahoma"/>
          <w:sz w:val="20"/>
          <w:szCs w:val="20"/>
          <w:lang w:eastAsia="es-ES"/>
        </w:rPr>
        <w:br/>
      </w:r>
      <w:r w:rsidRPr="0037398B">
        <w:rPr>
          <w:rFonts w:ascii="Tahoma" w:eastAsia="Times New Roman" w:hAnsi="Tahoma" w:cs="Tahoma"/>
          <w:sz w:val="20"/>
          <w:szCs w:val="20"/>
          <w:lang w:eastAsia="es-ES"/>
        </w:rPr>
        <w:br/>
        <w:t xml:space="preserve">Se ven todas la cimas del valle siendo las más próximas </w:t>
      </w:r>
      <w:proofErr w:type="spellStart"/>
      <w:r w:rsidRPr="0037398B">
        <w:rPr>
          <w:rFonts w:ascii="Tahoma" w:eastAsia="Times New Roman" w:hAnsi="Tahoma" w:cs="Tahoma"/>
          <w:sz w:val="20"/>
          <w:szCs w:val="20"/>
          <w:lang w:eastAsia="es-ES"/>
        </w:rPr>
        <w:t>Lakartxela</w:t>
      </w:r>
      <w:proofErr w:type="spellEnd"/>
      <w:r w:rsidRPr="0037398B">
        <w:rPr>
          <w:rFonts w:ascii="Tahoma" w:eastAsia="Times New Roman" w:hAnsi="Tahoma" w:cs="Tahoma"/>
          <w:sz w:val="20"/>
          <w:szCs w:val="20"/>
          <w:lang w:eastAsia="es-ES"/>
        </w:rPr>
        <w:t xml:space="preserve"> </w:t>
      </w:r>
      <w:proofErr w:type="spellStart"/>
      <w:r w:rsidRPr="0037398B">
        <w:rPr>
          <w:rFonts w:ascii="Tahoma" w:eastAsia="Times New Roman" w:hAnsi="Tahoma" w:cs="Tahoma"/>
          <w:sz w:val="20"/>
          <w:szCs w:val="20"/>
          <w:lang w:eastAsia="es-ES"/>
        </w:rPr>
        <w:t>Lakora</w:t>
      </w:r>
      <w:proofErr w:type="spellEnd"/>
      <w:r w:rsidRPr="0037398B">
        <w:rPr>
          <w:rFonts w:ascii="Tahoma" w:eastAsia="Times New Roman" w:hAnsi="Tahoma" w:cs="Tahoma"/>
          <w:sz w:val="20"/>
          <w:szCs w:val="20"/>
          <w:lang w:eastAsia="es-ES"/>
        </w:rPr>
        <w:t xml:space="preserve"> </w:t>
      </w:r>
      <w:proofErr w:type="spellStart"/>
      <w:r w:rsidRPr="0037398B">
        <w:rPr>
          <w:rFonts w:ascii="Tahoma" w:eastAsia="Times New Roman" w:hAnsi="Tahoma" w:cs="Tahoma"/>
          <w:sz w:val="20"/>
          <w:szCs w:val="20"/>
          <w:lang w:eastAsia="es-ES"/>
        </w:rPr>
        <w:t>Otxogorrigañe</w:t>
      </w:r>
      <w:proofErr w:type="spellEnd"/>
      <w:r w:rsidRPr="0037398B">
        <w:rPr>
          <w:rFonts w:ascii="Tahoma" w:eastAsia="Times New Roman" w:hAnsi="Tahoma" w:cs="Tahoma"/>
          <w:sz w:val="20"/>
          <w:szCs w:val="20"/>
          <w:lang w:eastAsia="es-ES"/>
        </w:rPr>
        <w:t xml:space="preserve">, Y más lejanas el Arlas, </w:t>
      </w:r>
      <w:proofErr w:type="spellStart"/>
      <w:r w:rsidRPr="0037398B">
        <w:rPr>
          <w:rFonts w:ascii="Tahoma" w:eastAsia="Times New Roman" w:hAnsi="Tahoma" w:cs="Tahoma"/>
          <w:sz w:val="20"/>
          <w:szCs w:val="20"/>
          <w:lang w:eastAsia="es-ES"/>
        </w:rPr>
        <w:t>Ani.Soum</w:t>
      </w:r>
      <w:proofErr w:type="spellEnd"/>
      <w:r w:rsidRPr="0037398B">
        <w:rPr>
          <w:rFonts w:ascii="Tahoma" w:eastAsia="Times New Roman" w:hAnsi="Tahoma" w:cs="Tahoma"/>
          <w:sz w:val="20"/>
          <w:szCs w:val="20"/>
          <w:lang w:eastAsia="es-ES"/>
        </w:rPr>
        <w:t xml:space="preserve"> </w:t>
      </w:r>
      <w:proofErr w:type="spellStart"/>
      <w:r w:rsidRPr="0037398B">
        <w:rPr>
          <w:rFonts w:ascii="Tahoma" w:eastAsia="Times New Roman" w:hAnsi="Tahoma" w:cs="Tahoma"/>
          <w:sz w:val="20"/>
          <w:szCs w:val="20"/>
          <w:lang w:eastAsia="es-ES"/>
        </w:rPr>
        <w:t>Couy</w:t>
      </w:r>
      <w:proofErr w:type="spellEnd"/>
      <w:r w:rsidRPr="0037398B">
        <w:rPr>
          <w:rFonts w:ascii="Tahoma" w:eastAsia="Times New Roman" w:hAnsi="Tahoma" w:cs="Tahoma"/>
          <w:sz w:val="20"/>
          <w:szCs w:val="20"/>
          <w:lang w:eastAsia="es-ES"/>
        </w:rPr>
        <w:t xml:space="preserve">, Pene </w:t>
      </w:r>
      <w:proofErr w:type="spellStart"/>
      <w:r w:rsidRPr="0037398B">
        <w:rPr>
          <w:rFonts w:ascii="Tahoma" w:eastAsia="Times New Roman" w:hAnsi="Tahoma" w:cs="Tahoma"/>
          <w:sz w:val="20"/>
          <w:szCs w:val="20"/>
          <w:lang w:eastAsia="es-ES"/>
        </w:rPr>
        <w:t>Blan</w:t>
      </w:r>
      <w:proofErr w:type="spellEnd"/>
      <w:r w:rsidRPr="0037398B">
        <w:rPr>
          <w:rFonts w:ascii="Tahoma" w:eastAsia="Times New Roman" w:hAnsi="Tahoma" w:cs="Tahoma"/>
          <w:sz w:val="20"/>
          <w:szCs w:val="20"/>
          <w:lang w:eastAsia="es-ES"/>
        </w:rPr>
        <w:t xml:space="preserve">, Mesa de los tres </w:t>
      </w:r>
      <w:proofErr w:type="spellStart"/>
      <w:r w:rsidRPr="0037398B">
        <w:rPr>
          <w:rFonts w:ascii="Tahoma" w:eastAsia="Times New Roman" w:hAnsi="Tahoma" w:cs="Tahoma"/>
          <w:sz w:val="20"/>
          <w:szCs w:val="20"/>
          <w:lang w:eastAsia="es-ES"/>
        </w:rPr>
        <w:t>Reyes</w:t>
      </w:r>
      <w:proofErr w:type="gramStart"/>
      <w:r w:rsidRPr="0037398B">
        <w:rPr>
          <w:rFonts w:ascii="Tahoma" w:eastAsia="Times New Roman" w:hAnsi="Tahoma" w:cs="Tahoma"/>
          <w:sz w:val="20"/>
          <w:szCs w:val="20"/>
          <w:lang w:eastAsia="es-ES"/>
        </w:rPr>
        <w:t>,etc</w:t>
      </w:r>
      <w:proofErr w:type="spellEnd"/>
      <w:proofErr w:type="gramEnd"/>
      <w:r w:rsidRPr="0037398B">
        <w:rPr>
          <w:rFonts w:ascii="Tahoma" w:eastAsia="Times New Roman" w:hAnsi="Tahoma" w:cs="Tahoma"/>
          <w:sz w:val="20"/>
          <w:szCs w:val="20"/>
          <w:lang w:eastAsia="es-ES"/>
        </w:rPr>
        <w:t xml:space="preserve"> </w:t>
      </w:r>
      <w:proofErr w:type="spellStart"/>
      <w:r w:rsidRPr="0037398B">
        <w:rPr>
          <w:rFonts w:ascii="Tahoma" w:eastAsia="Times New Roman" w:hAnsi="Tahoma" w:cs="Tahoma"/>
          <w:sz w:val="20"/>
          <w:szCs w:val="20"/>
          <w:lang w:eastAsia="es-ES"/>
        </w:rPr>
        <w:t>etc</w:t>
      </w:r>
      <w:proofErr w:type="spellEnd"/>
      <w:r w:rsidRPr="0037398B">
        <w:rPr>
          <w:rFonts w:ascii="Tahoma" w:eastAsia="Times New Roman" w:hAnsi="Tahoma" w:cs="Tahoma"/>
          <w:sz w:val="20"/>
          <w:szCs w:val="20"/>
          <w:lang w:eastAsia="es-ES"/>
        </w:rPr>
        <w:t xml:space="preserve"> etc. </w:t>
      </w:r>
      <w:r w:rsidRPr="0037398B">
        <w:rPr>
          <w:rFonts w:ascii="Tahoma" w:eastAsia="Times New Roman" w:hAnsi="Tahoma" w:cs="Tahoma"/>
          <w:sz w:val="20"/>
          <w:szCs w:val="20"/>
          <w:lang w:eastAsia="es-ES"/>
        </w:rPr>
        <w:br/>
      </w:r>
    </w:p>
    <w:p w:rsidR="0037398B" w:rsidRDefault="0037398B">
      <w:pPr>
        <w:rPr>
          <w:rFonts w:ascii="Tahoma" w:eastAsia="Times New Roman" w:hAnsi="Tahoma" w:cs="Tahoma"/>
          <w:sz w:val="20"/>
          <w:szCs w:val="20"/>
          <w:lang w:eastAsia="es-ES"/>
        </w:rPr>
      </w:pPr>
      <w:r>
        <w:rPr>
          <w:rFonts w:ascii="Tahoma" w:eastAsia="Times New Roman" w:hAnsi="Tahoma" w:cs="Tahoma"/>
          <w:sz w:val="20"/>
          <w:szCs w:val="20"/>
          <w:lang w:eastAsia="es-ES"/>
        </w:rPr>
        <w:br w:type="page"/>
      </w:r>
    </w:p>
    <w:p w:rsidR="0037398B" w:rsidRDefault="0037398B" w:rsidP="0037398B">
      <w:pPr>
        <w:rPr>
          <w:rFonts w:ascii="Tahoma" w:eastAsia="Times New Roman" w:hAnsi="Tahoma" w:cs="Tahoma"/>
          <w:sz w:val="20"/>
          <w:szCs w:val="20"/>
          <w:lang w:eastAsia="es-ES"/>
        </w:rPr>
      </w:pPr>
    </w:p>
    <w:p w:rsidR="0037398B" w:rsidRPr="00415E85" w:rsidRDefault="0037398B" w:rsidP="0037398B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sz w:val="27"/>
          <w:szCs w:val="27"/>
          <w:lang w:eastAsia="es-ES"/>
        </w:rPr>
      </w:pPr>
      <w:r w:rsidRPr="00415E85">
        <w:rPr>
          <w:rFonts w:eastAsia="Times New Roman" w:cs="Times New Roman"/>
          <w:b/>
          <w:bCs/>
          <w:sz w:val="27"/>
          <w:szCs w:val="27"/>
          <w:lang w:eastAsia="es-ES"/>
        </w:rPr>
        <w:t xml:space="preserve">LARRONDOA 1703 M </w:t>
      </w:r>
    </w:p>
    <w:p w:rsidR="00415E85" w:rsidRDefault="0037398B" w:rsidP="0037398B">
      <w:pPr>
        <w:spacing w:line="240" w:lineRule="auto"/>
        <w:rPr>
          <w:rFonts w:eastAsia="Times New Roman" w:cs="Times New Roman"/>
          <w:sz w:val="24"/>
          <w:szCs w:val="24"/>
          <w:lang w:eastAsia="es-ES"/>
        </w:rPr>
      </w:pPr>
      <w:r w:rsidRPr="00415E85">
        <w:rPr>
          <w:rFonts w:eastAsia="Times New Roman" w:cs="Times New Roman"/>
          <w:sz w:val="24"/>
          <w:szCs w:val="24"/>
          <w:lang w:eastAsia="es-ES"/>
        </w:rPr>
        <w:t>APARCAMIENTO 780 M</w:t>
      </w:r>
      <w:r w:rsidRPr="00415E85">
        <w:rPr>
          <w:rFonts w:eastAsia="Times New Roman" w:cs="Times New Roman"/>
          <w:sz w:val="24"/>
          <w:szCs w:val="24"/>
          <w:lang w:eastAsia="es-ES"/>
        </w:rPr>
        <w:br/>
        <w:t>CIMA DE LARRONDOA 1703 M</w:t>
      </w:r>
      <w:r w:rsidRPr="00415E85">
        <w:rPr>
          <w:rFonts w:eastAsia="Times New Roman" w:cs="Times New Roman"/>
          <w:sz w:val="24"/>
          <w:szCs w:val="24"/>
          <w:lang w:eastAsia="es-ES"/>
        </w:rPr>
        <w:br/>
        <w:t>DESNIVEL 923 M</w:t>
      </w:r>
      <w:r w:rsidRPr="00415E85">
        <w:rPr>
          <w:rFonts w:eastAsia="Times New Roman" w:cs="Times New Roman"/>
          <w:sz w:val="24"/>
          <w:szCs w:val="24"/>
          <w:lang w:eastAsia="es-ES"/>
        </w:rPr>
        <w:br/>
        <w:t>DISTANCIA I-V 15 KM</w:t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sz w:val="24"/>
          <w:szCs w:val="24"/>
          <w:lang w:eastAsia="es-ES"/>
        </w:rPr>
        <w:br/>
        <w:t>DESCRIPCIÓN</w:t>
      </w:r>
      <w:r w:rsidRPr="00415E85">
        <w:rPr>
          <w:rFonts w:eastAsia="Times New Roman" w:cs="Times New Roman"/>
          <w:sz w:val="24"/>
          <w:szCs w:val="24"/>
          <w:lang w:eastAsia="es-ES"/>
        </w:rPr>
        <w:br/>
        <w:t xml:space="preserve">Desde el aparcamiento subimos por una pista que hay enfrente hasta su terminación. Aquí por la izquierda en ascenso subimos al lomo de la sierra y por la derecha sin pérdida seguimos las marcas del </w:t>
      </w:r>
      <w:proofErr w:type="gramStart"/>
      <w:r w:rsidRPr="00415E85">
        <w:rPr>
          <w:rFonts w:eastAsia="Times New Roman" w:cs="Times New Roman"/>
          <w:sz w:val="24"/>
          <w:szCs w:val="24"/>
          <w:lang w:eastAsia="es-ES"/>
        </w:rPr>
        <w:t>PR ,</w:t>
      </w:r>
      <w:proofErr w:type="gramEnd"/>
      <w:r w:rsidRPr="00415E85">
        <w:rPr>
          <w:rFonts w:eastAsia="Times New Roman" w:cs="Times New Roman"/>
          <w:sz w:val="24"/>
          <w:szCs w:val="24"/>
          <w:lang w:eastAsia="es-ES"/>
        </w:rPr>
        <w:t xml:space="preserve"> en algún tramo del sendero hay mucho barro.</w:t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sz w:val="24"/>
          <w:szCs w:val="24"/>
          <w:lang w:eastAsia="es-ES"/>
        </w:rPr>
        <w:br/>
        <w:t xml:space="preserve">Salimos a terreno despejado y las marcas van en postes en el </w:t>
      </w:r>
      <w:proofErr w:type="gramStart"/>
      <w:r w:rsidRPr="00415E85">
        <w:rPr>
          <w:rFonts w:eastAsia="Times New Roman" w:cs="Times New Roman"/>
          <w:sz w:val="24"/>
          <w:szCs w:val="24"/>
          <w:lang w:eastAsia="es-ES"/>
        </w:rPr>
        <w:t>suelo ,</w:t>
      </w:r>
      <w:proofErr w:type="gramEnd"/>
      <w:r w:rsidRPr="00415E85">
        <w:rPr>
          <w:rFonts w:eastAsia="Times New Roman" w:cs="Times New Roman"/>
          <w:sz w:val="24"/>
          <w:szCs w:val="24"/>
          <w:lang w:eastAsia="es-ES"/>
        </w:rPr>
        <w:t xml:space="preserve"> </w:t>
      </w:r>
      <w:r w:rsidR="00415E85">
        <w:rPr>
          <w:rFonts w:eastAsia="Times New Roman" w:cs="Times New Roman"/>
          <w:sz w:val="24"/>
          <w:szCs w:val="24"/>
          <w:lang w:eastAsia="es-ES"/>
        </w:rPr>
        <w:t>s</w:t>
      </w:r>
      <w:r w:rsidRPr="00415E85">
        <w:rPr>
          <w:rFonts w:eastAsia="Times New Roman" w:cs="Times New Roman"/>
          <w:sz w:val="24"/>
          <w:szCs w:val="24"/>
          <w:lang w:eastAsia="es-ES"/>
        </w:rPr>
        <w:t>eguimos las ma</w:t>
      </w:r>
      <w:r w:rsidR="00C77249">
        <w:rPr>
          <w:rFonts w:eastAsia="Times New Roman" w:cs="Times New Roman"/>
          <w:sz w:val="24"/>
          <w:szCs w:val="24"/>
          <w:lang w:eastAsia="es-ES"/>
        </w:rPr>
        <w:t>r</w:t>
      </w:r>
    </w:p>
    <w:p w:rsidR="00415E85" w:rsidRDefault="0037398B" w:rsidP="0037398B">
      <w:pPr>
        <w:spacing w:line="240" w:lineRule="auto"/>
        <w:rPr>
          <w:rFonts w:eastAsia="Times New Roman" w:cs="Times New Roman"/>
          <w:sz w:val="24"/>
          <w:szCs w:val="24"/>
          <w:lang w:eastAsia="es-ES"/>
        </w:rPr>
      </w:pPr>
      <w:proofErr w:type="gramStart"/>
      <w:r w:rsidRPr="00415E85">
        <w:rPr>
          <w:rFonts w:eastAsia="Times New Roman" w:cs="Times New Roman"/>
          <w:sz w:val="24"/>
          <w:szCs w:val="24"/>
          <w:lang w:eastAsia="es-ES"/>
        </w:rPr>
        <w:t>cas</w:t>
      </w:r>
      <w:proofErr w:type="gramEnd"/>
      <w:r w:rsidRPr="00415E85">
        <w:rPr>
          <w:rFonts w:eastAsia="Times New Roman" w:cs="Times New Roman"/>
          <w:sz w:val="24"/>
          <w:szCs w:val="24"/>
          <w:lang w:eastAsia="es-ES"/>
        </w:rPr>
        <w:t xml:space="preserve"> hasta que se van por la derecha</w:t>
      </w:r>
      <w:r w:rsidR="00C77249">
        <w:rPr>
          <w:rFonts w:eastAsia="Times New Roman" w:cs="Times New Roman"/>
          <w:sz w:val="24"/>
          <w:szCs w:val="24"/>
          <w:lang w:eastAsia="es-ES"/>
        </w:rPr>
        <w:t>,</w:t>
      </w:r>
      <w:r w:rsidRPr="00415E85">
        <w:rPr>
          <w:rFonts w:eastAsia="Times New Roman" w:cs="Times New Roman"/>
          <w:sz w:val="24"/>
          <w:szCs w:val="24"/>
          <w:lang w:eastAsia="es-ES"/>
        </w:rPr>
        <w:t xml:space="preserve"> es el sendero de los contrabandistas. </w:t>
      </w:r>
    </w:p>
    <w:p w:rsidR="0037398B" w:rsidRPr="00415E85" w:rsidRDefault="0037398B" w:rsidP="0037398B">
      <w:pPr>
        <w:spacing w:line="240" w:lineRule="auto"/>
        <w:rPr>
          <w:rFonts w:eastAsia="Times New Roman" w:cs="Times New Roman"/>
          <w:sz w:val="24"/>
          <w:szCs w:val="24"/>
          <w:lang w:eastAsia="es-ES"/>
        </w:rPr>
      </w:pPr>
      <w:r w:rsidRPr="00415E85">
        <w:rPr>
          <w:rFonts w:eastAsia="Times New Roman" w:cs="Times New Roman"/>
          <w:sz w:val="24"/>
          <w:szCs w:val="24"/>
          <w:lang w:eastAsia="es-ES"/>
        </w:rPr>
        <w:br/>
        <w:t>Como se puede apreciar empezamos a caminar con un día bastante bueno.</w:t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noProof/>
          <w:sz w:val="24"/>
          <w:szCs w:val="24"/>
          <w:lang w:val="es-ES_tradnl" w:eastAsia="es-ES_tradnl"/>
        </w:rPr>
        <w:drawing>
          <wp:inline distT="0" distB="0" distL="0" distR="0" wp14:anchorId="6986F95E" wp14:editId="7A198581">
            <wp:extent cx="3936999" cy="2952750"/>
            <wp:effectExtent l="0" t="0" r="6985" b="0"/>
            <wp:docPr id="23" name="Picture 23" descr="Photo Sharing and Video Hosting at Photobucket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 Sharing and Video Hosting at Photobucket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235" cy="295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sz w:val="24"/>
          <w:szCs w:val="24"/>
          <w:lang w:eastAsia="es-ES"/>
        </w:rPr>
        <w:br/>
        <w:t>.</w:t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sz w:val="24"/>
          <w:szCs w:val="24"/>
          <w:lang w:eastAsia="es-ES"/>
        </w:rPr>
        <w:lastRenderedPageBreak/>
        <w:t>La pista.</w:t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noProof/>
          <w:sz w:val="24"/>
          <w:szCs w:val="24"/>
          <w:lang w:val="es-ES_tradnl" w:eastAsia="es-ES_tradnl"/>
        </w:rPr>
        <w:drawing>
          <wp:inline distT="0" distB="0" distL="0" distR="0" wp14:anchorId="229145EF" wp14:editId="3A349886">
            <wp:extent cx="4025900" cy="3019425"/>
            <wp:effectExtent l="0" t="0" r="0" b="9525"/>
            <wp:docPr id="15" name="Picture 15" descr="Photo Sharing and Video Hosting at Photobucket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hoto Sharing and Video Hosting at Photobucket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sz w:val="24"/>
          <w:szCs w:val="24"/>
          <w:lang w:eastAsia="es-ES"/>
        </w:rPr>
        <w:br/>
        <w:t>Llegamos al final de la pista y las marcas nos dicen que por la izquierda.</w:t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noProof/>
          <w:sz w:val="24"/>
          <w:szCs w:val="24"/>
          <w:lang w:val="es-ES_tradnl" w:eastAsia="es-ES_tradnl"/>
        </w:rPr>
        <w:drawing>
          <wp:inline distT="0" distB="0" distL="0" distR="0" wp14:anchorId="72785A6D" wp14:editId="0E31F645">
            <wp:extent cx="4286250" cy="3214688"/>
            <wp:effectExtent l="0" t="0" r="0" b="5080"/>
            <wp:docPr id="14" name="Picture 14" descr="Photo Sharing and Video Hosting at Photobucket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hoto Sharing and Video Hosting at Photobucket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sz w:val="24"/>
          <w:szCs w:val="24"/>
          <w:lang w:eastAsia="es-ES"/>
        </w:rPr>
        <w:br/>
        <w:t>Salimos al lomo de la sierra.</w:t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noProof/>
          <w:sz w:val="24"/>
          <w:szCs w:val="24"/>
          <w:lang w:val="es-ES_tradnl" w:eastAsia="es-ES_tradnl"/>
        </w:rPr>
        <w:lastRenderedPageBreak/>
        <w:drawing>
          <wp:inline distT="0" distB="0" distL="0" distR="0" wp14:anchorId="27BBA50D" wp14:editId="64B79BFE">
            <wp:extent cx="3686175" cy="2764631"/>
            <wp:effectExtent l="0" t="0" r="0" b="0"/>
            <wp:docPr id="13" name="Picture 13" descr="Photo Sharing and Video Hosting at Photobucket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hoto Sharing and Video Hosting at Photobucket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6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sz w:val="24"/>
          <w:szCs w:val="24"/>
          <w:lang w:eastAsia="es-ES"/>
        </w:rPr>
        <w:br/>
        <w:t>Una mirada atrás.</w:t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noProof/>
          <w:sz w:val="24"/>
          <w:szCs w:val="24"/>
          <w:lang w:val="es-ES_tradnl" w:eastAsia="es-ES_tradnl"/>
        </w:rPr>
        <w:drawing>
          <wp:inline distT="0" distB="0" distL="0" distR="0" wp14:anchorId="120014A7" wp14:editId="2824FBD3">
            <wp:extent cx="4552950" cy="3414713"/>
            <wp:effectExtent l="0" t="0" r="0" b="0"/>
            <wp:docPr id="12" name="Picture 12" descr="Photo Sharing and Video Hosting at Photobucket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hoto Sharing and Video Hosting at Photobucket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1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sz w:val="24"/>
          <w:szCs w:val="24"/>
          <w:lang w:eastAsia="es-ES"/>
        </w:rPr>
        <w:br/>
        <w:t>Seguimos el sendero.</w:t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noProof/>
          <w:sz w:val="24"/>
          <w:szCs w:val="24"/>
          <w:lang w:val="es-ES_tradnl" w:eastAsia="es-ES_tradnl"/>
        </w:rPr>
        <w:lastRenderedPageBreak/>
        <w:drawing>
          <wp:inline distT="0" distB="0" distL="0" distR="0" wp14:anchorId="53B46409" wp14:editId="4A6E9977">
            <wp:extent cx="4657725" cy="3493294"/>
            <wp:effectExtent l="0" t="0" r="0" b="0"/>
            <wp:docPr id="11" name="Picture 11" descr="Photo Sharing and Video Hosting at Photobucket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hoto Sharing and Video Hosting at Photobucket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9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noProof/>
          <w:sz w:val="24"/>
          <w:szCs w:val="24"/>
          <w:lang w:val="es-ES_tradnl" w:eastAsia="es-ES_tradnl"/>
        </w:rPr>
        <w:drawing>
          <wp:inline distT="0" distB="0" distL="0" distR="0" wp14:anchorId="780080D2" wp14:editId="465AFDF6">
            <wp:extent cx="4076700" cy="3057525"/>
            <wp:effectExtent l="0" t="0" r="0" b="9525"/>
            <wp:docPr id="10" name="Picture 10" descr="Photo Sharing and Video Hosting at Photobucket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hoto Sharing and Video Hosting at Photobucket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sz w:val="24"/>
          <w:szCs w:val="24"/>
          <w:lang w:eastAsia="es-ES"/>
        </w:rPr>
        <w:br/>
        <w:t xml:space="preserve">Salimos donde esta pista que seguro vendrá del valle de </w:t>
      </w:r>
      <w:proofErr w:type="spellStart"/>
      <w:r w:rsidRPr="00415E85">
        <w:rPr>
          <w:rFonts w:eastAsia="Times New Roman" w:cs="Times New Roman"/>
          <w:sz w:val="24"/>
          <w:szCs w:val="24"/>
          <w:lang w:eastAsia="es-ES"/>
        </w:rPr>
        <w:t>Mintxate</w:t>
      </w:r>
      <w:proofErr w:type="spellEnd"/>
      <w:r w:rsidRPr="00415E85">
        <w:rPr>
          <w:rFonts w:eastAsia="Times New Roman" w:cs="Times New Roman"/>
          <w:sz w:val="24"/>
          <w:szCs w:val="24"/>
          <w:lang w:eastAsia="es-ES"/>
        </w:rPr>
        <w:t>.</w:t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noProof/>
          <w:sz w:val="24"/>
          <w:szCs w:val="24"/>
          <w:lang w:val="es-ES_tradnl" w:eastAsia="es-ES_tradnl"/>
        </w:rPr>
        <w:lastRenderedPageBreak/>
        <w:drawing>
          <wp:inline distT="0" distB="0" distL="0" distR="0" wp14:anchorId="70B364DC" wp14:editId="2D314981">
            <wp:extent cx="3352800" cy="2514600"/>
            <wp:effectExtent l="0" t="0" r="0" b="0"/>
            <wp:docPr id="9" name="Picture 9" descr="Photo Sharing and Video Hosting at Photobucket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hoto Sharing and Video Hosting at Photobucket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sz w:val="24"/>
          <w:szCs w:val="24"/>
          <w:lang w:eastAsia="es-ES"/>
        </w:rPr>
        <w:br/>
        <w:t>Vamos para arriba, las nieblas no dejan ver mucho.</w:t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noProof/>
          <w:sz w:val="24"/>
          <w:szCs w:val="24"/>
          <w:lang w:val="es-ES_tradnl" w:eastAsia="es-ES_tradnl"/>
        </w:rPr>
        <w:drawing>
          <wp:inline distT="0" distB="0" distL="0" distR="0" wp14:anchorId="068DC122" wp14:editId="0736E2E9">
            <wp:extent cx="3248025" cy="2436019"/>
            <wp:effectExtent l="0" t="0" r="0" b="2540"/>
            <wp:docPr id="8" name="Picture 8" descr="Photo Sharing and Video Hosting at Photobucket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hoto Sharing and Video Hosting at Photobucket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sz w:val="24"/>
          <w:szCs w:val="24"/>
          <w:lang w:eastAsia="es-ES"/>
        </w:rPr>
        <w:br/>
        <w:t xml:space="preserve">Hay que seguir </w:t>
      </w:r>
      <w:r w:rsidR="00C77249">
        <w:rPr>
          <w:rFonts w:eastAsia="Times New Roman" w:cs="Times New Roman"/>
          <w:sz w:val="24"/>
          <w:szCs w:val="24"/>
          <w:lang w:eastAsia="es-ES"/>
        </w:rPr>
        <w:t>todo tieso</w:t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noProof/>
          <w:sz w:val="24"/>
          <w:szCs w:val="24"/>
          <w:lang w:val="es-ES_tradnl" w:eastAsia="es-ES_tradnl"/>
        </w:rPr>
        <w:drawing>
          <wp:inline distT="0" distB="0" distL="0" distR="0" wp14:anchorId="74B3399F" wp14:editId="1AB68BAA">
            <wp:extent cx="3429000" cy="2571750"/>
            <wp:effectExtent l="0" t="0" r="0" b="0"/>
            <wp:docPr id="7" name="Picture 7" descr="Photo Sharing and Video Hosting at Photobucket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hoto Sharing and Video Hosting at Photobucket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sz w:val="24"/>
          <w:szCs w:val="24"/>
          <w:lang w:eastAsia="es-ES"/>
        </w:rPr>
        <w:br/>
        <w:t>Por el hayedo.</w:t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noProof/>
          <w:sz w:val="24"/>
          <w:szCs w:val="24"/>
          <w:lang w:val="es-ES_tradnl" w:eastAsia="es-ES_tradnl"/>
        </w:rPr>
        <w:lastRenderedPageBreak/>
        <w:drawing>
          <wp:inline distT="0" distB="0" distL="0" distR="0" wp14:anchorId="5355919D" wp14:editId="14C01AD7">
            <wp:extent cx="4457700" cy="3343275"/>
            <wp:effectExtent l="0" t="0" r="0" b="9525"/>
            <wp:docPr id="6" name="Picture 6" descr="Photo Sharing and Video Hosting at Photobucket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hoto Sharing and Video Hosting at Photobucket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noProof/>
          <w:sz w:val="24"/>
          <w:szCs w:val="24"/>
          <w:lang w:val="es-ES_tradnl" w:eastAsia="es-ES_tradnl"/>
        </w:rPr>
        <w:drawing>
          <wp:inline distT="0" distB="0" distL="0" distR="0" wp14:anchorId="72F6B40D" wp14:editId="7D664D68">
            <wp:extent cx="3981450" cy="2986088"/>
            <wp:effectExtent l="0" t="0" r="0" b="5080"/>
            <wp:docPr id="5" name="Picture 5" descr="Photo Sharing and Video Hosting at Photobucket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hoto Sharing and Video Hosting at Photobucket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8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sz w:val="24"/>
          <w:szCs w:val="24"/>
          <w:lang w:eastAsia="es-ES"/>
        </w:rPr>
        <w:br/>
        <w:t>Vamos hacia la cima.</w:t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noProof/>
          <w:sz w:val="24"/>
          <w:szCs w:val="24"/>
          <w:lang w:val="es-ES_tradnl" w:eastAsia="es-ES_tradnl"/>
        </w:rPr>
        <w:lastRenderedPageBreak/>
        <w:drawing>
          <wp:inline distT="0" distB="0" distL="0" distR="0" wp14:anchorId="5B942C59" wp14:editId="5E763336">
            <wp:extent cx="3295650" cy="2471738"/>
            <wp:effectExtent l="0" t="0" r="0" b="5080"/>
            <wp:docPr id="4" name="Picture 4" descr="Photo Sharing and Video Hosting at Photobucket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hoto Sharing and Video Hosting at Photobucket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noProof/>
          <w:sz w:val="24"/>
          <w:szCs w:val="24"/>
          <w:lang w:val="es-ES_tradnl" w:eastAsia="es-ES_tradnl"/>
        </w:rPr>
        <w:drawing>
          <wp:inline distT="0" distB="0" distL="0" distR="0" wp14:anchorId="2F47EB99" wp14:editId="7526072C">
            <wp:extent cx="3924300" cy="2943225"/>
            <wp:effectExtent l="0" t="0" r="0" b="9525"/>
            <wp:docPr id="3" name="Picture 3" descr="Photo Sharing and Video Hosting at Photobucket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hoto Sharing and Video Hosting at Photobucket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  <w:proofErr w:type="gramStart"/>
      <w:r w:rsidRPr="00415E85">
        <w:rPr>
          <w:rFonts w:eastAsia="Times New Roman" w:cs="Times New Roman"/>
          <w:sz w:val="24"/>
          <w:szCs w:val="24"/>
          <w:lang w:eastAsia="es-ES"/>
        </w:rPr>
        <w:t>cima</w:t>
      </w:r>
      <w:proofErr w:type="gramEnd"/>
      <w:r w:rsidRPr="00415E85">
        <w:rPr>
          <w:rFonts w:eastAsia="Times New Roman" w:cs="Times New Roman"/>
          <w:sz w:val="24"/>
          <w:szCs w:val="24"/>
          <w:lang w:eastAsia="es-ES"/>
        </w:rPr>
        <w:t xml:space="preserve"> de </w:t>
      </w:r>
      <w:proofErr w:type="spellStart"/>
      <w:r w:rsidRPr="00415E85">
        <w:rPr>
          <w:rFonts w:eastAsia="Times New Roman" w:cs="Times New Roman"/>
          <w:sz w:val="24"/>
          <w:szCs w:val="24"/>
          <w:lang w:eastAsia="es-ES"/>
        </w:rPr>
        <w:t>Larrondoa</w:t>
      </w:r>
      <w:proofErr w:type="spellEnd"/>
      <w:r w:rsidRPr="00415E85">
        <w:rPr>
          <w:rFonts w:eastAsia="Times New Roman" w:cs="Times New Roman"/>
          <w:sz w:val="24"/>
          <w:szCs w:val="24"/>
          <w:lang w:eastAsia="es-ES"/>
        </w:rPr>
        <w:t>.</w:t>
      </w:r>
      <w:r w:rsidRPr="00415E85">
        <w:rPr>
          <w:rFonts w:eastAsia="Times New Roman" w:cs="Times New Roman"/>
          <w:sz w:val="24"/>
          <w:szCs w:val="24"/>
          <w:lang w:eastAsia="es-ES"/>
        </w:rPr>
        <w:br/>
      </w:r>
    </w:p>
    <w:p w:rsidR="0037398B" w:rsidRPr="00415E85" w:rsidRDefault="0037398B" w:rsidP="0037398B">
      <w:r w:rsidRPr="00415E85">
        <w:rPr>
          <w:rFonts w:cs="Arial"/>
          <w:sz w:val="20"/>
          <w:szCs w:val="20"/>
        </w:rPr>
        <w:lastRenderedPageBreak/>
        <w:t>Buzón en la cima.</w:t>
      </w:r>
      <w:r w:rsidRPr="00415E85">
        <w:rPr>
          <w:rFonts w:cs="Arial"/>
          <w:sz w:val="20"/>
          <w:szCs w:val="20"/>
        </w:rPr>
        <w:br/>
      </w:r>
      <w:r w:rsidRPr="00415E85">
        <w:rPr>
          <w:rFonts w:cs="Arial"/>
          <w:noProof/>
          <w:sz w:val="20"/>
          <w:szCs w:val="20"/>
          <w:lang w:val="es-ES_tradnl" w:eastAsia="es-ES_tradnl"/>
        </w:rPr>
        <w:drawing>
          <wp:inline distT="0" distB="0" distL="0" distR="0" wp14:anchorId="06C55CAE" wp14:editId="5C813BFA">
            <wp:extent cx="4089400" cy="3067050"/>
            <wp:effectExtent l="0" t="0" r="6350" b="0"/>
            <wp:docPr id="24" name="Picture 24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agen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E85">
        <w:rPr>
          <w:rFonts w:cs="Arial"/>
          <w:sz w:val="20"/>
          <w:szCs w:val="20"/>
        </w:rPr>
        <w:br/>
      </w:r>
    </w:p>
    <w:sectPr w:rsidR="0037398B" w:rsidRPr="00415E8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98B"/>
    <w:rsid w:val="00001420"/>
    <w:rsid w:val="00003D43"/>
    <w:rsid w:val="00004797"/>
    <w:rsid w:val="00006911"/>
    <w:rsid w:val="00013B32"/>
    <w:rsid w:val="00014FED"/>
    <w:rsid w:val="00015802"/>
    <w:rsid w:val="00020696"/>
    <w:rsid w:val="00021197"/>
    <w:rsid w:val="000212D4"/>
    <w:rsid w:val="000219A0"/>
    <w:rsid w:val="000304CF"/>
    <w:rsid w:val="00033927"/>
    <w:rsid w:val="00036CC8"/>
    <w:rsid w:val="000402B1"/>
    <w:rsid w:val="00046031"/>
    <w:rsid w:val="00050A0A"/>
    <w:rsid w:val="000540C3"/>
    <w:rsid w:val="00056EC2"/>
    <w:rsid w:val="00060B5C"/>
    <w:rsid w:val="00061530"/>
    <w:rsid w:val="000623E8"/>
    <w:rsid w:val="00063314"/>
    <w:rsid w:val="00066953"/>
    <w:rsid w:val="00074569"/>
    <w:rsid w:val="00081677"/>
    <w:rsid w:val="000827AD"/>
    <w:rsid w:val="0008605A"/>
    <w:rsid w:val="00087F51"/>
    <w:rsid w:val="00094435"/>
    <w:rsid w:val="00096157"/>
    <w:rsid w:val="00096C4D"/>
    <w:rsid w:val="000B0783"/>
    <w:rsid w:val="000B6D22"/>
    <w:rsid w:val="000C39B1"/>
    <w:rsid w:val="000C57FD"/>
    <w:rsid w:val="000C6DB2"/>
    <w:rsid w:val="000D0701"/>
    <w:rsid w:val="000D252F"/>
    <w:rsid w:val="000E096B"/>
    <w:rsid w:val="000E6B68"/>
    <w:rsid w:val="000F1CA9"/>
    <w:rsid w:val="000F53C7"/>
    <w:rsid w:val="0010192E"/>
    <w:rsid w:val="00103400"/>
    <w:rsid w:val="001051F2"/>
    <w:rsid w:val="001146B0"/>
    <w:rsid w:val="00122174"/>
    <w:rsid w:val="0012489A"/>
    <w:rsid w:val="00132623"/>
    <w:rsid w:val="001347FC"/>
    <w:rsid w:val="001377C4"/>
    <w:rsid w:val="00140F84"/>
    <w:rsid w:val="0014337B"/>
    <w:rsid w:val="001509A0"/>
    <w:rsid w:val="001547C4"/>
    <w:rsid w:val="0016026D"/>
    <w:rsid w:val="00167EE6"/>
    <w:rsid w:val="001709F4"/>
    <w:rsid w:val="001731F4"/>
    <w:rsid w:val="00173D73"/>
    <w:rsid w:val="00180B7C"/>
    <w:rsid w:val="0018232D"/>
    <w:rsid w:val="001873A6"/>
    <w:rsid w:val="00187D26"/>
    <w:rsid w:val="00191CAF"/>
    <w:rsid w:val="00195F09"/>
    <w:rsid w:val="001A15CB"/>
    <w:rsid w:val="001A605D"/>
    <w:rsid w:val="001A784C"/>
    <w:rsid w:val="001B12E3"/>
    <w:rsid w:val="001B4D8A"/>
    <w:rsid w:val="001B6E1B"/>
    <w:rsid w:val="001C59A9"/>
    <w:rsid w:val="001D1204"/>
    <w:rsid w:val="001D2A3E"/>
    <w:rsid w:val="001E25F1"/>
    <w:rsid w:val="001E455C"/>
    <w:rsid w:val="001F1FE8"/>
    <w:rsid w:val="00200306"/>
    <w:rsid w:val="00207458"/>
    <w:rsid w:val="00216443"/>
    <w:rsid w:val="00222914"/>
    <w:rsid w:val="00225674"/>
    <w:rsid w:val="00227630"/>
    <w:rsid w:val="00232658"/>
    <w:rsid w:val="00236B05"/>
    <w:rsid w:val="002373AB"/>
    <w:rsid w:val="00247CD2"/>
    <w:rsid w:val="00250C20"/>
    <w:rsid w:val="00264097"/>
    <w:rsid w:val="002660C4"/>
    <w:rsid w:val="00270AEC"/>
    <w:rsid w:val="00275BD2"/>
    <w:rsid w:val="00284320"/>
    <w:rsid w:val="00285925"/>
    <w:rsid w:val="002952A4"/>
    <w:rsid w:val="00297BE4"/>
    <w:rsid w:val="002A250C"/>
    <w:rsid w:val="002A7F1C"/>
    <w:rsid w:val="002B3993"/>
    <w:rsid w:val="002B3B87"/>
    <w:rsid w:val="002B4F9C"/>
    <w:rsid w:val="002B7FCD"/>
    <w:rsid w:val="002C0FF6"/>
    <w:rsid w:val="002C1866"/>
    <w:rsid w:val="002C1CCC"/>
    <w:rsid w:val="002C245A"/>
    <w:rsid w:val="002D39A9"/>
    <w:rsid w:val="002D49E7"/>
    <w:rsid w:val="002D649F"/>
    <w:rsid w:val="002F021A"/>
    <w:rsid w:val="00310273"/>
    <w:rsid w:val="0031460F"/>
    <w:rsid w:val="003149BE"/>
    <w:rsid w:val="0031603E"/>
    <w:rsid w:val="00317945"/>
    <w:rsid w:val="00317C7F"/>
    <w:rsid w:val="00322DA9"/>
    <w:rsid w:val="00336207"/>
    <w:rsid w:val="00337836"/>
    <w:rsid w:val="0034323A"/>
    <w:rsid w:val="00351614"/>
    <w:rsid w:val="0036164E"/>
    <w:rsid w:val="00364F64"/>
    <w:rsid w:val="0037398B"/>
    <w:rsid w:val="00380368"/>
    <w:rsid w:val="00380B84"/>
    <w:rsid w:val="003821F6"/>
    <w:rsid w:val="003860C9"/>
    <w:rsid w:val="003963C0"/>
    <w:rsid w:val="003A20CC"/>
    <w:rsid w:val="003A391B"/>
    <w:rsid w:val="003B7FB2"/>
    <w:rsid w:val="003C37BA"/>
    <w:rsid w:val="003C6575"/>
    <w:rsid w:val="003D22E5"/>
    <w:rsid w:val="003D3769"/>
    <w:rsid w:val="003D3C01"/>
    <w:rsid w:val="003D52A6"/>
    <w:rsid w:val="003E0C46"/>
    <w:rsid w:val="003E1553"/>
    <w:rsid w:val="003E4E2A"/>
    <w:rsid w:val="003E4E3D"/>
    <w:rsid w:val="003F2B9A"/>
    <w:rsid w:val="003F4ABB"/>
    <w:rsid w:val="003F7B0E"/>
    <w:rsid w:val="00405316"/>
    <w:rsid w:val="00413407"/>
    <w:rsid w:val="00414F2A"/>
    <w:rsid w:val="00415E85"/>
    <w:rsid w:val="00422516"/>
    <w:rsid w:val="00425E27"/>
    <w:rsid w:val="0042636C"/>
    <w:rsid w:val="00431CA8"/>
    <w:rsid w:val="0043238C"/>
    <w:rsid w:val="00432DE0"/>
    <w:rsid w:val="00436E3E"/>
    <w:rsid w:val="00442574"/>
    <w:rsid w:val="00443BF6"/>
    <w:rsid w:val="004445D9"/>
    <w:rsid w:val="00444685"/>
    <w:rsid w:val="00445B4B"/>
    <w:rsid w:val="00454B41"/>
    <w:rsid w:val="00462FB7"/>
    <w:rsid w:val="00467984"/>
    <w:rsid w:val="00492EE5"/>
    <w:rsid w:val="00492FB7"/>
    <w:rsid w:val="00496ABF"/>
    <w:rsid w:val="00496BAE"/>
    <w:rsid w:val="00497CAF"/>
    <w:rsid w:val="004A2E11"/>
    <w:rsid w:val="004B0634"/>
    <w:rsid w:val="004B1AB0"/>
    <w:rsid w:val="004B365B"/>
    <w:rsid w:val="004C39C9"/>
    <w:rsid w:val="004D002B"/>
    <w:rsid w:val="004D4B00"/>
    <w:rsid w:val="004D7718"/>
    <w:rsid w:val="004D7FC1"/>
    <w:rsid w:val="004E3617"/>
    <w:rsid w:val="004E5A1D"/>
    <w:rsid w:val="004F120A"/>
    <w:rsid w:val="00510A1F"/>
    <w:rsid w:val="00517CA7"/>
    <w:rsid w:val="00527331"/>
    <w:rsid w:val="005346D3"/>
    <w:rsid w:val="005412EF"/>
    <w:rsid w:val="00545D3A"/>
    <w:rsid w:val="00564066"/>
    <w:rsid w:val="005702E2"/>
    <w:rsid w:val="00575661"/>
    <w:rsid w:val="00575F81"/>
    <w:rsid w:val="0058531F"/>
    <w:rsid w:val="00586291"/>
    <w:rsid w:val="00587549"/>
    <w:rsid w:val="0059203F"/>
    <w:rsid w:val="00595AA4"/>
    <w:rsid w:val="005A3CC1"/>
    <w:rsid w:val="005A4221"/>
    <w:rsid w:val="005A73AE"/>
    <w:rsid w:val="005B1187"/>
    <w:rsid w:val="005B35B2"/>
    <w:rsid w:val="005B42AC"/>
    <w:rsid w:val="005C5852"/>
    <w:rsid w:val="005C66E5"/>
    <w:rsid w:val="005D28CC"/>
    <w:rsid w:val="005D5448"/>
    <w:rsid w:val="005E4E98"/>
    <w:rsid w:val="005F17DE"/>
    <w:rsid w:val="005F1B78"/>
    <w:rsid w:val="005F4064"/>
    <w:rsid w:val="00606393"/>
    <w:rsid w:val="00606D83"/>
    <w:rsid w:val="006119AF"/>
    <w:rsid w:val="00613AC7"/>
    <w:rsid w:val="00632297"/>
    <w:rsid w:val="00637C5B"/>
    <w:rsid w:val="00644613"/>
    <w:rsid w:val="00647F29"/>
    <w:rsid w:val="00654A28"/>
    <w:rsid w:val="00660024"/>
    <w:rsid w:val="006636E7"/>
    <w:rsid w:val="00671F28"/>
    <w:rsid w:val="00685915"/>
    <w:rsid w:val="0068681E"/>
    <w:rsid w:val="006959D9"/>
    <w:rsid w:val="006A2016"/>
    <w:rsid w:val="006A5417"/>
    <w:rsid w:val="006A604F"/>
    <w:rsid w:val="006B0BA2"/>
    <w:rsid w:val="006B2377"/>
    <w:rsid w:val="006C239F"/>
    <w:rsid w:val="006D0013"/>
    <w:rsid w:val="006D0127"/>
    <w:rsid w:val="006D54D1"/>
    <w:rsid w:val="006D5977"/>
    <w:rsid w:val="006E1052"/>
    <w:rsid w:val="006E2B5D"/>
    <w:rsid w:val="006E55AF"/>
    <w:rsid w:val="006E55D5"/>
    <w:rsid w:val="0070179A"/>
    <w:rsid w:val="007020C8"/>
    <w:rsid w:val="00711C3B"/>
    <w:rsid w:val="00713D18"/>
    <w:rsid w:val="007214D7"/>
    <w:rsid w:val="00722C6F"/>
    <w:rsid w:val="00724104"/>
    <w:rsid w:val="00725244"/>
    <w:rsid w:val="0072548A"/>
    <w:rsid w:val="00732B35"/>
    <w:rsid w:val="00740BDD"/>
    <w:rsid w:val="00744BA9"/>
    <w:rsid w:val="00751C82"/>
    <w:rsid w:val="00752197"/>
    <w:rsid w:val="007541D2"/>
    <w:rsid w:val="00763929"/>
    <w:rsid w:val="00763986"/>
    <w:rsid w:val="00766849"/>
    <w:rsid w:val="007754BD"/>
    <w:rsid w:val="007901C0"/>
    <w:rsid w:val="00792979"/>
    <w:rsid w:val="0079358C"/>
    <w:rsid w:val="007A1C60"/>
    <w:rsid w:val="007A394D"/>
    <w:rsid w:val="007B01B0"/>
    <w:rsid w:val="007B26B2"/>
    <w:rsid w:val="007B406F"/>
    <w:rsid w:val="007B40EB"/>
    <w:rsid w:val="007B75DA"/>
    <w:rsid w:val="007C2054"/>
    <w:rsid w:val="007C67CB"/>
    <w:rsid w:val="007C7E73"/>
    <w:rsid w:val="007D111C"/>
    <w:rsid w:val="007D37B1"/>
    <w:rsid w:val="007D5AF6"/>
    <w:rsid w:val="007D7613"/>
    <w:rsid w:val="007E2763"/>
    <w:rsid w:val="007F06E0"/>
    <w:rsid w:val="007F39CD"/>
    <w:rsid w:val="007F59F6"/>
    <w:rsid w:val="007F6942"/>
    <w:rsid w:val="00815002"/>
    <w:rsid w:val="008256B0"/>
    <w:rsid w:val="00826128"/>
    <w:rsid w:val="008261B1"/>
    <w:rsid w:val="00826BF9"/>
    <w:rsid w:val="00832EFE"/>
    <w:rsid w:val="00842570"/>
    <w:rsid w:val="008512E3"/>
    <w:rsid w:val="00853E23"/>
    <w:rsid w:val="008570B9"/>
    <w:rsid w:val="0086762D"/>
    <w:rsid w:val="008741F7"/>
    <w:rsid w:val="0088400D"/>
    <w:rsid w:val="00886BB9"/>
    <w:rsid w:val="00886F73"/>
    <w:rsid w:val="008A6F6F"/>
    <w:rsid w:val="008A74C1"/>
    <w:rsid w:val="008B4207"/>
    <w:rsid w:val="008B5474"/>
    <w:rsid w:val="008B7359"/>
    <w:rsid w:val="008C4A7D"/>
    <w:rsid w:val="008D1D2A"/>
    <w:rsid w:val="008D6428"/>
    <w:rsid w:val="008D7A8D"/>
    <w:rsid w:val="008F51FB"/>
    <w:rsid w:val="009017C0"/>
    <w:rsid w:val="00901BA8"/>
    <w:rsid w:val="0090222A"/>
    <w:rsid w:val="009022B6"/>
    <w:rsid w:val="00910B87"/>
    <w:rsid w:val="00912E88"/>
    <w:rsid w:val="009211D6"/>
    <w:rsid w:val="00923E4A"/>
    <w:rsid w:val="0092592A"/>
    <w:rsid w:val="00926531"/>
    <w:rsid w:val="00927482"/>
    <w:rsid w:val="009400DE"/>
    <w:rsid w:val="00941B84"/>
    <w:rsid w:val="00942E38"/>
    <w:rsid w:val="0094732B"/>
    <w:rsid w:val="00951DAC"/>
    <w:rsid w:val="009614B5"/>
    <w:rsid w:val="00966355"/>
    <w:rsid w:val="00966629"/>
    <w:rsid w:val="00967F2D"/>
    <w:rsid w:val="00970940"/>
    <w:rsid w:val="00981CF8"/>
    <w:rsid w:val="0098358C"/>
    <w:rsid w:val="009860DA"/>
    <w:rsid w:val="00991C1B"/>
    <w:rsid w:val="0099320C"/>
    <w:rsid w:val="009A2BD1"/>
    <w:rsid w:val="009B734F"/>
    <w:rsid w:val="009B7B1D"/>
    <w:rsid w:val="009B7F8A"/>
    <w:rsid w:val="009C0F94"/>
    <w:rsid w:val="009C44EE"/>
    <w:rsid w:val="009C6F66"/>
    <w:rsid w:val="009C736F"/>
    <w:rsid w:val="009D3095"/>
    <w:rsid w:val="009D6FC2"/>
    <w:rsid w:val="009E1D64"/>
    <w:rsid w:val="009E67C3"/>
    <w:rsid w:val="009F0078"/>
    <w:rsid w:val="009F06CB"/>
    <w:rsid w:val="00A07428"/>
    <w:rsid w:val="00A128B1"/>
    <w:rsid w:val="00A129F4"/>
    <w:rsid w:val="00A13D81"/>
    <w:rsid w:val="00A23DD1"/>
    <w:rsid w:val="00A23E57"/>
    <w:rsid w:val="00A25169"/>
    <w:rsid w:val="00A32F0B"/>
    <w:rsid w:val="00A40E63"/>
    <w:rsid w:val="00A625BC"/>
    <w:rsid w:val="00A62A66"/>
    <w:rsid w:val="00A70128"/>
    <w:rsid w:val="00A70715"/>
    <w:rsid w:val="00A73D94"/>
    <w:rsid w:val="00A73F5C"/>
    <w:rsid w:val="00A80C98"/>
    <w:rsid w:val="00A958C1"/>
    <w:rsid w:val="00AA3E97"/>
    <w:rsid w:val="00AB0C2D"/>
    <w:rsid w:val="00AB4017"/>
    <w:rsid w:val="00AB613E"/>
    <w:rsid w:val="00AB7778"/>
    <w:rsid w:val="00AC0059"/>
    <w:rsid w:val="00AC20E3"/>
    <w:rsid w:val="00AC2651"/>
    <w:rsid w:val="00AC4A6E"/>
    <w:rsid w:val="00AD092D"/>
    <w:rsid w:val="00AD2C86"/>
    <w:rsid w:val="00AF0732"/>
    <w:rsid w:val="00AF3FBA"/>
    <w:rsid w:val="00AF4421"/>
    <w:rsid w:val="00B00B40"/>
    <w:rsid w:val="00B01A9C"/>
    <w:rsid w:val="00B02C6A"/>
    <w:rsid w:val="00B03D04"/>
    <w:rsid w:val="00B05AD5"/>
    <w:rsid w:val="00B05DB5"/>
    <w:rsid w:val="00B10DCF"/>
    <w:rsid w:val="00B3015A"/>
    <w:rsid w:val="00B322B9"/>
    <w:rsid w:val="00B337E6"/>
    <w:rsid w:val="00B33FEE"/>
    <w:rsid w:val="00B41F46"/>
    <w:rsid w:val="00B47AEE"/>
    <w:rsid w:val="00B5293F"/>
    <w:rsid w:val="00B611A6"/>
    <w:rsid w:val="00B811D3"/>
    <w:rsid w:val="00B8747A"/>
    <w:rsid w:val="00B91661"/>
    <w:rsid w:val="00BA0492"/>
    <w:rsid w:val="00BB1EC8"/>
    <w:rsid w:val="00BB563B"/>
    <w:rsid w:val="00BC5DEA"/>
    <w:rsid w:val="00BD4817"/>
    <w:rsid w:val="00BD6101"/>
    <w:rsid w:val="00BE00BD"/>
    <w:rsid w:val="00BE5C8E"/>
    <w:rsid w:val="00BE7108"/>
    <w:rsid w:val="00BF3651"/>
    <w:rsid w:val="00BF56C4"/>
    <w:rsid w:val="00BF6137"/>
    <w:rsid w:val="00C116DD"/>
    <w:rsid w:val="00C1385B"/>
    <w:rsid w:val="00C1393E"/>
    <w:rsid w:val="00C15BD8"/>
    <w:rsid w:val="00C2088A"/>
    <w:rsid w:val="00C21AF2"/>
    <w:rsid w:val="00C3279D"/>
    <w:rsid w:val="00C35CE2"/>
    <w:rsid w:val="00C363FA"/>
    <w:rsid w:val="00C467C2"/>
    <w:rsid w:val="00C5540A"/>
    <w:rsid w:val="00C61D84"/>
    <w:rsid w:val="00C663C6"/>
    <w:rsid w:val="00C72DE1"/>
    <w:rsid w:val="00C73159"/>
    <w:rsid w:val="00C73B0D"/>
    <w:rsid w:val="00C769D9"/>
    <w:rsid w:val="00C76F10"/>
    <w:rsid w:val="00C77249"/>
    <w:rsid w:val="00C9094B"/>
    <w:rsid w:val="00C90D40"/>
    <w:rsid w:val="00C91860"/>
    <w:rsid w:val="00C92C5C"/>
    <w:rsid w:val="00CA0BBC"/>
    <w:rsid w:val="00CA56FB"/>
    <w:rsid w:val="00CA6AE1"/>
    <w:rsid w:val="00CA6B55"/>
    <w:rsid w:val="00CB13B7"/>
    <w:rsid w:val="00CC377E"/>
    <w:rsid w:val="00CD1541"/>
    <w:rsid w:val="00CD2516"/>
    <w:rsid w:val="00CD3BEA"/>
    <w:rsid w:val="00CD6438"/>
    <w:rsid w:val="00CE76FC"/>
    <w:rsid w:val="00CF4883"/>
    <w:rsid w:val="00CF5EC8"/>
    <w:rsid w:val="00D03E59"/>
    <w:rsid w:val="00D131C7"/>
    <w:rsid w:val="00D13EE8"/>
    <w:rsid w:val="00D141D0"/>
    <w:rsid w:val="00D152D5"/>
    <w:rsid w:val="00D34750"/>
    <w:rsid w:val="00D3509C"/>
    <w:rsid w:val="00D3654E"/>
    <w:rsid w:val="00D46398"/>
    <w:rsid w:val="00D5504D"/>
    <w:rsid w:val="00D557AD"/>
    <w:rsid w:val="00D64E37"/>
    <w:rsid w:val="00D71FE0"/>
    <w:rsid w:val="00D74C95"/>
    <w:rsid w:val="00D82BCC"/>
    <w:rsid w:val="00D92795"/>
    <w:rsid w:val="00D96B5F"/>
    <w:rsid w:val="00D97A75"/>
    <w:rsid w:val="00DA246D"/>
    <w:rsid w:val="00DA73E4"/>
    <w:rsid w:val="00DB328D"/>
    <w:rsid w:val="00DB6736"/>
    <w:rsid w:val="00DB78AD"/>
    <w:rsid w:val="00DE3D1E"/>
    <w:rsid w:val="00DE79EF"/>
    <w:rsid w:val="00DF04B9"/>
    <w:rsid w:val="00DF13E4"/>
    <w:rsid w:val="00DF21F3"/>
    <w:rsid w:val="00DF36F5"/>
    <w:rsid w:val="00E116F0"/>
    <w:rsid w:val="00E216D9"/>
    <w:rsid w:val="00E22128"/>
    <w:rsid w:val="00E41E90"/>
    <w:rsid w:val="00E43EFB"/>
    <w:rsid w:val="00E44B34"/>
    <w:rsid w:val="00E45A55"/>
    <w:rsid w:val="00E46F0B"/>
    <w:rsid w:val="00E473FD"/>
    <w:rsid w:val="00E54616"/>
    <w:rsid w:val="00E60861"/>
    <w:rsid w:val="00E61727"/>
    <w:rsid w:val="00E712BC"/>
    <w:rsid w:val="00E71C00"/>
    <w:rsid w:val="00E732A0"/>
    <w:rsid w:val="00E736EF"/>
    <w:rsid w:val="00E84536"/>
    <w:rsid w:val="00E87EDE"/>
    <w:rsid w:val="00E946CC"/>
    <w:rsid w:val="00E949FF"/>
    <w:rsid w:val="00EC6E5D"/>
    <w:rsid w:val="00ED124F"/>
    <w:rsid w:val="00ED5738"/>
    <w:rsid w:val="00EE21F3"/>
    <w:rsid w:val="00EE285E"/>
    <w:rsid w:val="00F00C96"/>
    <w:rsid w:val="00F2137B"/>
    <w:rsid w:val="00F25CC8"/>
    <w:rsid w:val="00F266E1"/>
    <w:rsid w:val="00F270C0"/>
    <w:rsid w:val="00F270EE"/>
    <w:rsid w:val="00F34C62"/>
    <w:rsid w:val="00F570A6"/>
    <w:rsid w:val="00F626D3"/>
    <w:rsid w:val="00F65958"/>
    <w:rsid w:val="00F67848"/>
    <w:rsid w:val="00F718C4"/>
    <w:rsid w:val="00F727DA"/>
    <w:rsid w:val="00F72BF5"/>
    <w:rsid w:val="00F803CE"/>
    <w:rsid w:val="00F80473"/>
    <w:rsid w:val="00F84751"/>
    <w:rsid w:val="00F86C1E"/>
    <w:rsid w:val="00F9496B"/>
    <w:rsid w:val="00FA11B1"/>
    <w:rsid w:val="00FB105D"/>
    <w:rsid w:val="00FB623A"/>
    <w:rsid w:val="00FB7ED1"/>
    <w:rsid w:val="00FC2B48"/>
    <w:rsid w:val="00FC3B1D"/>
    <w:rsid w:val="00FC49C6"/>
    <w:rsid w:val="00FD6D66"/>
    <w:rsid w:val="00FE7790"/>
    <w:rsid w:val="00FF7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37398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3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98B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37398B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styleId="Hyperlink">
    <w:name w:val="Hyperlink"/>
    <w:basedOn w:val="DefaultParagraphFont"/>
    <w:uiPriority w:val="99"/>
    <w:semiHidden/>
    <w:unhideWhenUsed/>
    <w:rsid w:val="0037398B"/>
    <w:rPr>
      <w:strike w:val="0"/>
      <w:dstrike w:val="0"/>
      <w:color w:val="99AADD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37398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3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98B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37398B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styleId="Hyperlink">
    <w:name w:val="Hyperlink"/>
    <w:basedOn w:val="DefaultParagraphFont"/>
    <w:uiPriority w:val="99"/>
    <w:semiHidden/>
    <w:unhideWhenUsed/>
    <w:rsid w:val="0037398B"/>
    <w:rPr>
      <w:strike w:val="0"/>
      <w:dstrike w:val="0"/>
      <w:color w:val="99AADD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66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7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51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947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16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367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825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85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096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9160048">
                                              <w:marLeft w:val="0"/>
                                              <w:marRight w:val="0"/>
                                              <w:marTop w:val="12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dotted" w:sz="6" w:space="18" w:color="000000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3519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19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33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39674">
                  <w:marLeft w:val="0"/>
                  <w:marRight w:val="0"/>
                  <w:marTop w:val="0"/>
                  <w:marBottom w:val="0"/>
                  <w:divBdr>
                    <w:top w:val="dotted" w:sz="6" w:space="4" w:color="939393"/>
                    <w:left w:val="dotted" w:sz="6" w:space="4" w:color="939393"/>
                    <w:bottom w:val="dotted" w:sz="6" w:space="4" w:color="939393"/>
                    <w:right w:val="dotted" w:sz="6" w:space="4" w:color="939393"/>
                  </w:divBdr>
                  <w:divsChild>
                    <w:div w:id="5649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140279">
                          <w:marLeft w:val="15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fotos.mendiak.net/franciscojavieranduezahualde/LARRONDOA/LARRONDOA%20015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s://fotos.mendiak.net/franciscojavieranduezahualde/LARRONDOA/LARRONDOA%20021.jpg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fotos.mendiak.net/franciscojavieranduezahualde/LARRONDOA/LARRONDOA%20012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fotos.mendiak.net/franciscojavieranduezahualde/LARRONDOA/LARRONDOA%20017.jpg" TargetMode="External"/><Relationship Id="rId25" Type="http://schemas.openxmlformats.org/officeDocument/2006/relationships/hyperlink" Target="https://fotos.mendiak.net/franciscojavieranduezahualde/LARRONDOA/LARRONDOA%20024.jpg" TargetMode="External"/><Relationship Id="rId33" Type="http://schemas.openxmlformats.org/officeDocument/2006/relationships/image" Target="media/image15.jpeg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fotos.mendiak.net/franciscojavieranduezahualde/LARRONDOA/LARRONDOA%20026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fotos.mendiak.net/franciscojavieranduezahualde/LARRONDOA/LARRONDOA%20014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5" Type="http://schemas.openxmlformats.org/officeDocument/2006/relationships/hyperlink" Target="https://fotos.mendiak.net/franciscojavieranduezahualde/LARRONDOA/LARRONDOA%20001.jpg" TargetMode="External"/><Relationship Id="rId15" Type="http://schemas.openxmlformats.org/officeDocument/2006/relationships/hyperlink" Target="https://fotos.mendiak.net/franciscojavieranduezahualde/LARRONDOA/LARRONDOA%20016.jpg" TargetMode="External"/><Relationship Id="rId23" Type="http://schemas.openxmlformats.org/officeDocument/2006/relationships/hyperlink" Target="https://fotos.mendiak.net/franciscojavieranduezahualde/LARRONDOA/LARRONDOA%20022.jpg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hyperlink" Target="https://fotos.mendiak.net/franciscojavieranduezahualde/LARRONDOA/LARRONDOA%20020.jpg" TargetMode="External"/><Relationship Id="rId31" Type="http://schemas.openxmlformats.org/officeDocument/2006/relationships/hyperlink" Target="https://fotos.mendiak.net/franciscojavieranduezahualde/LARRONDOA/LARRONDOA%20028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otos.mendiak.net/franciscojavieranduezahualde/LARRONDOA/LARRONDOA%20013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fotos.mendiak.net/franciscojavieranduezahualde/LARRONDOA/LARRONDOA%20025.jpg" TargetMode="External"/><Relationship Id="rId30" Type="http://schemas.openxmlformats.org/officeDocument/2006/relationships/image" Target="media/image1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9</Pages>
  <Words>367</Words>
  <Characters>2023</Characters>
  <Application>Microsoft Office Word</Application>
  <DocSecurity>0</DocSecurity>
  <Lines>16</Lines>
  <Paragraphs>4</Paragraphs>
  <ScaleCrop>false</ScaleCrop>
  <Company/>
  <LinksUpToDate>false</LinksUpToDate>
  <CharactersWithSpaces>2386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</dc:creator>
  <cp:lastModifiedBy>Javier</cp:lastModifiedBy>
  <cp:revision>7</cp:revision>
  <dcterms:created xsi:type="dcterms:W3CDTF">2018-10-29T19:53:00Z</dcterms:created>
  <dcterms:modified xsi:type="dcterms:W3CDTF">2019-03-12T17:45:00Z</dcterms:modified>
</cp:coreProperties>
</file>